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2B" w:rsidRPr="00290D19" w:rsidRDefault="00131D2B" w:rsidP="005E4F5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90D19">
        <w:rPr>
          <w:rFonts w:ascii="Times New Roman" w:hAnsi="Times New Roman" w:cs="Times New Roman"/>
          <w:b/>
          <w:color w:val="000000"/>
          <w:sz w:val="24"/>
          <w:szCs w:val="24"/>
        </w:rPr>
        <w:t>İL UMUMİ HIFZISSIHHA KURUL KARARI</w:t>
      </w:r>
    </w:p>
    <w:p w:rsidR="00131D2B" w:rsidRDefault="00131D2B" w:rsidP="005E4F56">
      <w:pPr>
        <w:pStyle w:val="GvdeMetni"/>
        <w:rPr>
          <w:color w:val="000000"/>
          <w:szCs w:val="24"/>
        </w:rPr>
      </w:pPr>
    </w:p>
    <w:p w:rsidR="00131D2B" w:rsidRPr="00941C75" w:rsidRDefault="00131D2B" w:rsidP="00941C75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  </w:t>
      </w:r>
      <w:r w:rsidR="00941C75" w:rsidRPr="00941C75">
        <w:rPr>
          <w:color w:val="000000"/>
          <w:szCs w:val="24"/>
        </w:rPr>
        <w:t xml:space="preserve"> İl Umumi Hıfzıssıhha Kurulunca </w:t>
      </w:r>
      <w:proofErr w:type="spellStart"/>
      <w:r w:rsidR="00941C75" w:rsidRPr="00941C75">
        <w:rPr>
          <w:color w:val="000000"/>
          <w:szCs w:val="24"/>
        </w:rPr>
        <w:t>Koronavirüsle</w:t>
      </w:r>
      <w:proofErr w:type="spellEnd"/>
      <w:r w:rsidR="00941C75" w:rsidRPr="00941C75">
        <w:rPr>
          <w:color w:val="000000"/>
          <w:szCs w:val="24"/>
        </w:rPr>
        <w:t xml:space="preserve"> (COVID-19) mücadele kapsamında aşağıdaki kararlar alınmıştır.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290D1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ALINAN KARARLAR</w:t>
      </w: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</w:p>
    <w:p w:rsidR="006D7C99" w:rsidRDefault="006D7C99" w:rsidP="006D7C99">
      <w:pPr>
        <w:pStyle w:val="GvdeMetni"/>
        <w:spacing w:before="1"/>
        <w:ind w:right="110" w:firstLine="709"/>
      </w:pPr>
      <w:r>
        <w:t>COVID</w:t>
      </w:r>
      <w:r>
        <w:softHyphen/>
        <w:t xml:space="preserve">19 salgınının görüldüğü andan itibaren, Sağlık Bakanlığı ve </w:t>
      </w:r>
      <w:proofErr w:type="spellStart"/>
      <w:r>
        <w:t>Koronavirüs</w:t>
      </w:r>
      <w:proofErr w:type="spellEnd"/>
      <w:r>
        <w:t xml:space="preserve"> Bilim Kurulunun önerileri doğrultusunda salgının/bulaşın toplum sağlığı ve kamu düzeni açısından oluşturduğu riski yönetme, sosyal </w:t>
      </w:r>
      <w:proofErr w:type="gramStart"/>
      <w:r>
        <w:t>izolasyonu</w:t>
      </w:r>
      <w:proofErr w:type="gramEnd"/>
      <w:r>
        <w:t xml:space="preserve"> temin, mesafeyi koruma ve yayılım hızını kontrol altında tutma amacıyla birçok tedbir kararı alınarak uygulamaya geçirilmişti.</w:t>
      </w:r>
    </w:p>
    <w:p w:rsidR="004E6334" w:rsidRDefault="004E6334" w:rsidP="006D7C99">
      <w:pPr>
        <w:pStyle w:val="GvdeMetni"/>
        <w:spacing w:before="1"/>
        <w:ind w:right="110" w:firstLine="709"/>
      </w:pPr>
    </w:p>
    <w:p w:rsidR="004E6334" w:rsidRDefault="004E6334" w:rsidP="004E6334">
      <w:pPr>
        <w:pStyle w:val="GvdeMetni"/>
        <w:spacing w:before="1"/>
        <w:ind w:right="110" w:firstLine="709"/>
      </w:pPr>
      <w:r w:rsidRPr="000D6E9B">
        <w:t xml:space="preserve">İçerisinde bulunduğumuz kontrollü sosyal hayat döneminde, salgınla mücadelenin </w:t>
      </w:r>
      <w:r>
        <w:t>genel prensipleri olan temizlik, maske ve mesafe kurallarının yanı sıra her bir faaliyet alanı/iş kolu için alınması gereken önlemler ayrı ayrı belirlenerek bu kural ve tedbirler çerçevesinde faaliyetlerin sürdürülmesi sağlanmaktadır.</w:t>
      </w:r>
    </w:p>
    <w:p w:rsidR="004E6334" w:rsidRDefault="004E6334" w:rsidP="004E6334">
      <w:pPr>
        <w:pStyle w:val="GvdeMetni"/>
        <w:spacing w:before="1"/>
        <w:ind w:right="110" w:firstLine="709"/>
      </w:pPr>
    </w:p>
    <w:p w:rsidR="004E6334" w:rsidRDefault="004E6334" w:rsidP="004E6334">
      <w:pPr>
        <w:pStyle w:val="GvdeMetni"/>
        <w:spacing w:before="2" w:line="256" w:lineRule="auto"/>
        <w:ind w:right="134" w:firstLine="499"/>
      </w:pPr>
      <w:r>
        <w:t xml:space="preserve">Bu kapsamda, Konaklama Tesislerinde Uygulanacak Standartlar ve Tedbirler konulu İl Umumi Hıfzıssıhha Kurulunun 01.06.2020 tarihli ve 52 </w:t>
      </w:r>
      <w:proofErr w:type="spellStart"/>
      <w:r>
        <w:t>no’lu</w:t>
      </w:r>
      <w:proofErr w:type="spellEnd"/>
      <w:r>
        <w:t xml:space="preserve"> kararı alınmış ve İl Umumi Hıfzıssıhha Kurulunun 01.07.2020 tarihli ve 70 </w:t>
      </w:r>
      <w:proofErr w:type="spellStart"/>
      <w:r>
        <w:t>no’lu</w:t>
      </w:r>
      <w:proofErr w:type="spellEnd"/>
      <w:r>
        <w:t xml:space="preserve"> kararı ile </w:t>
      </w:r>
      <w:r>
        <w:rPr>
          <w:b/>
        </w:rPr>
        <w:t xml:space="preserve">Denetim </w:t>
      </w:r>
      <w:r>
        <w:t xml:space="preserve">bölümünden önce gelmek üzere </w:t>
      </w:r>
      <w:r>
        <w:rPr>
          <w:b/>
        </w:rPr>
        <w:t xml:space="preserve">Güvenli Turizm Sertifikası </w:t>
      </w:r>
      <w:r>
        <w:t>bölümü</w:t>
      </w:r>
      <w:r>
        <w:rPr>
          <w:spacing w:val="53"/>
        </w:rPr>
        <w:t xml:space="preserve"> </w:t>
      </w:r>
      <w:r>
        <w:t>eklenmiştir.</w:t>
      </w:r>
    </w:p>
    <w:p w:rsidR="004E6334" w:rsidRDefault="004E6334" w:rsidP="004E6334">
      <w:pPr>
        <w:pStyle w:val="GvdeMetni"/>
        <w:spacing w:before="2" w:line="256" w:lineRule="auto"/>
        <w:ind w:right="134" w:firstLine="499"/>
      </w:pPr>
    </w:p>
    <w:p w:rsidR="004E6334" w:rsidRDefault="004E6334" w:rsidP="004E6334">
      <w:pPr>
        <w:pStyle w:val="GvdeMetni"/>
        <w:spacing w:line="271" w:lineRule="exact"/>
        <w:ind w:firstLine="686"/>
      </w:pPr>
      <w:r>
        <w:t xml:space="preserve">Süreç içerisinde görülen lüzum üzerine İl Umumi Hıfzıssıhha Kurulunun 01.06.2020 tarihli ve 52 </w:t>
      </w:r>
      <w:proofErr w:type="spellStart"/>
      <w:r>
        <w:t>no’lu</w:t>
      </w:r>
      <w:proofErr w:type="spellEnd"/>
      <w:r>
        <w:t xml:space="preserve"> Kararına Güvenli Turizm Sertifikası (G) bölümünden sonra gelmek üzere;</w:t>
      </w:r>
    </w:p>
    <w:p w:rsidR="004E6334" w:rsidRDefault="004E6334" w:rsidP="004E6334">
      <w:pPr>
        <w:pStyle w:val="GvdeMetni"/>
        <w:spacing w:line="271" w:lineRule="exact"/>
        <w:ind w:firstLine="686"/>
      </w:pPr>
    </w:p>
    <w:p w:rsidR="004E6334" w:rsidRDefault="004E6334" w:rsidP="004E6334">
      <w:pPr>
        <w:pStyle w:val="KonuBal"/>
      </w:pPr>
      <w:r>
        <w:t>Ğ) COVID­19 TESTİ VE NUMUNE ALMA İŞLEMLERİ</w:t>
      </w:r>
    </w:p>
    <w:p w:rsidR="007308F1" w:rsidRDefault="007308F1" w:rsidP="004E6334">
      <w:pPr>
        <w:pStyle w:val="KonuBal"/>
      </w:pPr>
    </w:p>
    <w:p w:rsidR="004E6334" w:rsidRDefault="007308F1" w:rsidP="004E6334">
      <w:pPr>
        <w:pStyle w:val="GvdeMetni"/>
        <w:spacing w:before="3" w:line="249" w:lineRule="auto"/>
        <w:ind w:left="171" w:right="129" w:firstLine="539"/>
        <w:rPr>
          <w:spacing w:val="4"/>
        </w:rPr>
      </w:pPr>
      <w:proofErr w:type="gramStart"/>
      <w:r w:rsidRPr="007308F1">
        <w:rPr>
          <w:b/>
          <w:spacing w:val="5"/>
        </w:rPr>
        <w:t>1)</w:t>
      </w:r>
      <w:r w:rsidR="004E6334">
        <w:rPr>
          <w:spacing w:val="5"/>
        </w:rPr>
        <w:t xml:space="preserve">Güvenli Turizm Sertifikası alınmasının zorunlu olduğu </w:t>
      </w:r>
      <w:r w:rsidR="004E6334">
        <w:rPr>
          <w:spacing w:val="3"/>
        </w:rPr>
        <w:t xml:space="preserve">50 </w:t>
      </w:r>
      <w:r w:rsidR="004E6334">
        <w:rPr>
          <w:spacing w:val="4"/>
        </w:rPr>
        <w:t xml:space="preserve">oda </w:t>
      </w:r>
      <w:r w:rsidR="004E6334">
        <w:rPr>
          <w:spacing w:val="3"/>
        </w:rPr>
        <w:t xml:space="preserve">ve </w:t>
      </w:r>
      <w:r w:rsidR="004E6334">
        <w:rPr>
          <w:spacing w:val="4"/>
        </w:rPr>
        <w:t xml:space="preserve">üzeri </w:t>
      </w:r>
      <w:r w:rsidR="004E6334">
        <w:rPr>
          <w:spacing w:val="6"/>
        </w:rPr>
        <w:t>konaklama</w:t>
      </w:r>
      <w:r w:rsidR="004E6334">
        <w:rPr>
          <w:spacing w:val="72"/>
        </w:rPr>
        <w:t xml:space="preserve"> </w:t>
      </w:r>
      <w:r w:rsidR="004E6334">
        <w:rPr>
          <w:spacing w:val="11"/>
        </w:rPr>
        <w:t xml:space="preserve">tesislerinde (belediye </w:t>
      </w:r>
      <w:r w:rsidR="004E6334">
        <w:rPr>
          <w:spacing w:val="12"/>
        </w:rPr>
        <w:t xml:space="preserve">ruhsatlılar), </w:t>
      </w:r>
      <w:r w:rsidR="004E6334">
        <w:rPr>
          <w:spacing w:val="10"/>
        </w:rPr>
        <w:t xml:space="preserve">ikamet adresi </w:t>
      </w:r>
      <w:r w:rsidR="004E6334">
        <w:rPr>
          <w:spacing w:val="11"/>
        </w:rPr>
        <w:t xml:space="preserve">yurtdışında </w:t>
      </w:r>
      <w:r w:rsidR="004E6334">
        <w:rPr>
          <w:spacing w:val="13"/>
        </w:rPr>
        <w:t xml:space="preserve">olan </w:t>
      </w:r>
      <w:r w:rsidR="004E6334">
        <w:t xml:space="preserve">misafirlerin talebe bağlı olarak Covid­19 testi yaptırabilmelerinin numune almak için eğitim almış sağlık personeli ile sağlanması veya numune almak için yetkin bir sağlık kuruluşu </w:t>
      </w:r>
      <w:r w:rsidR="004E6334">
        <w:rPr>
          <w:spacing w:val="2"/>
        </w:rPr>
        <w:t xml:space="preserve">ile </w:t>
      </w:r>
      <w:r w:rsidR="004E6334">
        <w:rPr>
          <w:spacing w:val="3"/>
        </w:rPr>
        <w:t xml:space="preserve">anlaşmalı </w:t>
      </w:r>
      <w:r>
        <w:rPr>
          <w:spacing w:val="3"/>
        </w:rPr>
        <w:t>olarak hizmet vermelerine,</w:t>
      </w:r>
      <w:r w:rsidR="004E6334">
        <w:rPr>
          <w:spacing w:val="3"/>
        </w:rPr>
        <w:t xml:space="preserve"> </w:t>
      </w:r>
      <w:r>
        <w:rPr>
          <w:spacing w:val="3"/>
        </w:rPr>
        <w:t>n</w:t>
      </w:r>
      <w:r w:rsidR="004E6334">
        <w:rPr>
          <w:spacing w:val="3"/>
        </w:rPr>
        <w:t xml:space="preserve">umune alınan misafirler için izleme </w:t>
      </w:r>
      <w:r>
        <w:rPr>
          <w:spacing w:val="4"/>
        </w:rPr>
        <w:t>kayıtlarının tutulmasına,</w:t>
      </w:r>
      <w:proofErr w:type="gramEnd"/>
    </w:p>
    <w:p w:rsidR="007E4FE3" w:rsidRDefault="007E4FE3" w:rsidP="004E6334">
      <w:pPr>
        <w:pStyle w:val="GvdeMetni"/>
        <w:spacing w:before="3" w:line="249" w:lineRule="auto"/>
        <w:ind w:left="171" w:right="129" w:firstLine="539"/>
      </w:pPr>
    </w:p>
    <w:p w:rsidR="004E6334" w:rsidRDefault="007308F1" w:rsidP="004E6334">
      <w:pPr>
        <w:pStyle w:val="GvdeMetni"/>
        <w:spacing w:before="3" w:line="249" w:lineRule="auto"/>
        <w:ind w:left="171" w:right="132" w:firstLine="512"/>
      </w:pPr>
      <w:r w:rsidRPr="007308F1">
        <w:rPr>
          <w:b/>
        </w:rPr>
        <w:t>2)</w:t>
      </w:r>
      <w:r w:rsidR="004E6334">
        <w:t>Sağlık personeli sayısı</w:t>
      </w:r>
      <w:r>
        <w:t>nın</w:t>
      </w:r>
      <w:r w:rsidR="004E6334">
        <w:t xml:space="preserve"> haftanın her günü hizmet verecek şekilde ve tesis kapas</w:t>
      </w:r>
      <w:r>
        <w:t>itesine uygun olarak belirlenmesine,</w:t>
      </w:r>
    </w:p>
    <w:p w:rsidR="007E4FE3" w:rsidRDefault="007E4FE3" w:rsidP="004E6334">
      <w:pPr>
        <w:pStyle w:val="GvdeMetni"/>
        <w:spacing w:before="3" w:line="249" w:lineRule="auto"/>
        <w:ind w:left="171" w:right="132" w:firstLine="512"/>
      </w:pPr>
    </w:p>
    <w:p w:rsidR="004E6334" w:rsidRDefault="007308F1" w:rsidP="004E6334">
      <w:pPr>
        <w:pStyle w:val="GvdeMetni"/>
        <w:spacing w:before="1" w:line="249" w:lineRule="auto"/>
        <w:ind w:left="171" w:right="146" w:firstLine="488"/>
      </w:pPr>
      <w:r w:rsidRPr="007308F1">
        <w:rPr>
          <w:b/>
        </w:rPr>
        <w:t>3</w:t>
      </w:r>
      <w:r>
        <w:t>)</w:t>
      </w:r>
      <w:r w:rsidR="004E6334">
        <w:t xml:space="preserve">Numune alınma işlemleri için her türlü </w:t>
      </w:r>
      <w:proofErr w:type="gramStart"/>
      <w:r w:rsidR="004E6334">
        <w:t>hijyen</w:t>
      </w:r>
      <w:proofErr w:type="gramEnd"/>
      <w:r w:rsidR="004E6334">
        <w:t xml:space="preserve"> ortamı, kişisel koruyucu ekipman ve tıbbi atıkların diğer atıklardan ayrı </w:t>
      </w:r>
      <w:proofErr w:type="spellStart"/>
      <w:r w:rsidR="004E6334">
        <w:t>bertarafı</w:t>
      </w:r>
      <w:proofErr w:type="spellEnd"/>
      <w:r w:rsidR="004E6334">
        <w:t xml:space="preserve"> için gerekli tedbirler</w:t>
      </w:r>
      <w:r>
        <w:t>in işletme tarafından sağlanmasına,</w:t>
      </w:r>
    </w:p>
    <w:p w:rsidR="007E4FE3" w:rsidRDefault="007E4FE3" w:rsidP="004E6334">
      <w:pPr>
        <w:pStyle w:val="GvdeMetni"/>
        <w:spacing w:before="1" w:line="249" w:lineRule="auto"/>
        <w:ind w:left="171" w:right="146" w:firstLine="488"/>
      </w:pPr>
    </w:p>
    <w:p w:rsidR="004E6334" w:rsidRDefault="007308F1" w:rsidP="007308F1">
      <w:pPr>
        <w:pStyle w:val="GvdeMetni"/>
        <w:spacing w:before="1" w:line="249" w:lineRule="auto"/>
        <w:ind w:left="171" w:right="115" w:firstLine="538"/>
      </w:pPr>
      <w:r w:rsidRPr="007308F1">
        <w:rPr>
          <w:b/>
        </w:rPr>
        <w:t>4)</w:t>
      </w:r>
      <w:r w:rsidR="004E6334">
        <w:t>Tesiste numune alma işlemlerinin koordinasyonundan sorumlu, ilgili kurum ve kuruluşlarla irtibat halinde olacak irtibat kişisi</w:t>
      </w:r>
      <w:r>
        <w:t>nin belirlenmesine ve Valiliğe (İl Sağlık Müdürlüğü</w:t>
      </w:r>
      <w:r w:rsidR="004E6334">
        <w:t>/</w:t>
      </w:r>
      <w:r>
        <w:t>İl Kültür ve Turizm Müdürlüğü</w:t>
      </w:r>
      <w:r w:rsidR="004E6334">
        <w:t>) tesis işletmesi tarafından irtibat kişisi</w:t>
      </w:r>
      <w:r>
        <w:t>nin</w:t>
      </w:r>
      <w:r w:rsidR="004E6334">
        <w:t>, numune alan personel adları</w:t>
      </w:r>
      <w:r>
        <w:t>nın</w:t>
      </w:r>
      <w:r w:rsidR="004E6334">
        <w:t xml:space="preserve"> ve bu personelin iletişim bilgileri</w:t>
      </w:r>
      <w:r>
        <w:t>nin bildirilmesine,</w:t>
      </w:r>
    </w:p>
    <w:p w:rsidR="007E4FE3" w:rsidRDefault="007E4FE3" w:rsidP="007308F1">
      <w:pPr>
        <w:pStyle w:val="GvdeMetni"/>
        <w:spacing w:before="1" w:line="249" w:lineRule="auto"/>
        <w:ind w:left="171" w:right="115" w:firstLine="538"/>
      </w:pPr>
    </w:p>
    <w:p w:rsidR="004E6334" w:rsidRDefault="007308F1" w:rsidP="004E6334">
      <w:pPr>
        <w:pStyle w:val="GvdeMetni"/>
        <w:spacing w:before="71" w:line="249" w:lineRule="auto"/>
        <w:ind w:left="171" w:right="113" w:firstLine="503"/>
      </w:pPr>
      <w:r w:rsidRPr="007308F1">
        <w:rPr>
          <w:b/>
        </w:rPr>
        <w:t>5)</w:t>
      </w:r>
      <w:r w:rsidR="004E6334">
        <w:t>İrtibat kişileri</w:t>
      </w:r>
      <w:r>
        <w:t>nin</w:t>
      </w:r>
      <w:r w:rsidR="004E6334">
        <w:t>, tesiste hasta misafir çı</w:t>
      </w:r>
      <w:r>
        <w:t>kması halinde Valiliğe</w:t>
      </w:r>
      <w:r w:rsidR="004E6334">
        <w:t xml:space="preserve"> (</w:t>
      </w:r>
      <w:r>
        <w:t>İl Sağlık Müdürlüğü/İl Kültür ve Turizm Müdürlüğü</w:t>
      </w:r>
      <w:r w:rsidR="004E6334">
        <w:t xml:space="preserve">) bildirmekle yükümlü olup, misafirin sağlık kuruluşuna yönlendirilmesi ve </w:t>
      </w:r>
      <w:proofErr w:type="gramStart"/>
      <w:r w:rsidR="004E6334">
        <w:t>izolasyonu</w:t>
      </w:r>
      <w:proofErr w:type="gramEnd"/>
      <w:r w:rsidR="004E6334">
        <w:t xml:space="preserve"> sürecini</w:t>
      </w:r>
      <w:r>
        <w:t xml:space="preserve"> yönetmesine,</w:t>
      </w:r>
    </w:p>
    <w:p w:rsidR="007E4FE3" w:rsidRDefault="007E4FE3" w:rsidP="004E6334">
      <w:pPr>
        <w:pStyle w:val="GvdeMetni"/>
        <w:spacing w:before="71" w:line="249" w:lineRule="auto"/>
        <w:ind w:left="171" w:right="113" w:firstLine="503"/>
      </w:pPr>
    </w:p>
    <w:p w:rsidR="004E6334" w:rsidRDefault="007308F1" w:rsidP="004E6334">
      <w:pPr>
        <w:pStyle w:val="GvdeMetni"/>
        <w:spacing w:before="2" w:line="249" w:lineRule="auto"/>
        <w:ind w:left="171" w:right="157" w:firstLine="491"/>
      </w:pPr>
      <w:r w:rsidRPr="007308F1">
        <w:rPr>
          <w:b/>
        </w:rPr>
        <w:t>6)</w:t>
      </w:r>
      <w:r>
        <w:t>Valilik</w:t>
      </w:r>
      <w:r w:rsidR="004E6334">
        <w:t xml:space="preserve"> bünyesinde, konaklama tesislerinde numune alma işlemleri ile ilgili hususları koordine edecek ve ilgili kurum/kuruluşlarla işbirliği sağlay</w:t>
      </w:r>
      <w:r>
        <w:t xml:space="preserve">acak görevli personelin belirlenmesine, ayrıca, </w:t>
      </w:r>
      <w:r>
        <w:lastRenderedPageBreak/>
        <w:t>Valilik</w:t>
      </w:r>
      <w:r w:rsidR="004E6334">
        <w:t xml:space="preserve"> tarafından numune alımı yapan/yapacak konaklama tesislerinin il ve ilçe </w:t>
      </w:r>
      <w:proofErr w:type="gramStart"/>
      <w:r w:rsidR="004E6334">
        <w:t>ba</w:t>
      </w:r>
      <w:r>
        <w:t>zlı</w:t>
      </w:r>
      <w:proofErr w:type="gramEnd"/>
      <w:r>
        <w:t xml:space="preserve"> listeleri</w:t>
      </w:r>
      <w:r w:rsidR="00170E7D">
        <w:t>nin</w:t>
      </w:r>
      <w:r>
        <w:t xml:space="preserve"> hazırlanmasına</w:t>
      </w:r>
      <w:r w:rsidR="004E6334">
        <w:t>, izlenerek güncellenmeleri</w:t>
      </w:r>
      <w:r>
        <w:t>nin sağlanmasına,</w:t>
      </w:r>
    </w:p>
    <w:p w:rsidR="007E4FE3" w:rsidRDefault="007E4FE3" w:rsidP="004E6334">
      <w:pPr>
        <w:pStyle w:val="GvdeMetni"/>
        <w:spacing w:before="2" w:line="249" w:lineRule="auto"/>
        <w:ind w:left="171" w:right="136" w:firstLine="488"/>
        <w:rPr>
          <w:b/>
        </w:rPr>
      </w:pPr>
    </w:p>
    <w:p w:rsidR="004E6334" w:rsidRDefault="007308F1" w:rsidP="004E6334">
      <w:pPr>
        <w:pStyle w:val="GvdeMetni"/>
        <w:spacing w:before="2" w:line="249" w:lineRule="auto"/>
        <w:ind w:left="171" w:right="136" w:firstLine="488"/>
      </w:pPr>
      <w:proofErr w:type="gramStart"/>
      <w:r w:rsidRPr="007308F1">
        <w:rPr>
          <w:b/>
        </w:rPr>
        <w:t>7)</w:t>
      </w:r>
      <w:r w:rsidR="004E6334">
        <w:t xml:space="preserve">İkamet adresi yurtdışında olan misafirlere talep etmeleri halinde Covid­19 testini ücretli </w:t>
      </w:r>
      <w:r w:rsidR="004E6334">
        <w:rPr>
          <w:spacing w:val="5"/>
        </w:rPr>
        <w:t xml:space="preserve">olarak test </w:t>
      </w:r>
      <w:r w:rsidR="004E6334">
        <w:rPr>
          <w:spacing w:val="6"/>
        </w:rPr>
        <w:t xml:space="preserve">merkezleri, havalimanları </w:t>
      </w:r>
      <w:r w:rsidR="004E6334">
        <w:rPr>
          <w:spacing w:val="5"/>
        </w:rPr>
        <w:t xml:space="preserve">veya </w:t>
      </w:r>
      <w:r w:rsidR="004E6334">
        <w:rPr>
          <w:spacing w:val="6"/>
        </w:rPr>
        <w:t xml:space="preserve">konaklama tesislerinde </w:t>
      </w:r>
      <w:r>
        <w:rPr>
          <w:spacing w:val="7"/>
        </w:rPr>
        <w:t>yaptırabilmelerine</w:t>
      </w:r>
      <w:r w:rsidR="004E6334">
        <w:rPr>
          <w:spacing w:val="7"/>
        </w:rPr>
        <w:t xml:space="preserve">, </w:t>
      </w:r>
      <w:r w:rsidR="004E6334">
        <w:t xml:space="preserve">çalışma saatlerine, testin içeriği, süresi ve test sonucu hakkında bilgilendirme ile ülkelerine </w:t>
      </w:r>
      <w:r w:rsidR="004E6334">
        <w:rPr>
          <w:spacing w:val="7"/>
        </w:rPr>
        <w:t xml:space="preserve">dönüşte </w:t>
      </w:r>
      <w:r w:rsidR="004E6334">
        <w:t xml:space="preserve">Covid­19 </w:t>
      </w:r>
      <w:r w:rsidR="004E6334">
        <w:rPr>
          <w:spacing w:val="3"/>
        </w:rPr>
        <w:t xml:space="preserve">testi zorunluluğu bulunan misafirlere, gecikmelere veya </w:t>
      </w:r>
      <w:r w:rsidR="004E6334">
        <w:rPr>
          <w:spacing w:val="4"/>
        </w:rPr>
        <w:t xml:space="preserve">yaşanabilecek yoğunluğa </w:t>
      </w:r>
      <w:r w:rsidR="004E6334">
        <w:rPr>
          <w:spacing w:val="3"/>
        </w:rPr>
        <w:t xml:space="preserve">maruz </w:t>
      </w:r>
      <w:r w:rsidR="004E6334">
        <w:rPr>
          <w:spacing w:val="4"/>
        </w:rPr>
        <w:t xml:space="preserve">kalmamak </w:t>
      </w:r>
      <w:r w:rsidR="004E6334">
        <w:rPr>
          <w:spacing w:val="3"/>
        </w:rPr>
        <w:t xml:space="preserve">için </w:t>
      </w:r>
      <w:r w:rsidR="004E6334">
        <w:rPr>
          <w:spacing w:val="4"/>
        </w:rPr>
        <w:t xml:space="preserve">yolculuklarından </w:t>
      </w:r>
      <w:r w:rsidR="004E6334">
        <w:rPr>
          <w:spacing w:val="2"/>
        </w:rPr>
        <w:t xml:space="preserve">48 </w:t>
      </w:r>
      <w:r w:rsidR="004E6334">
        <w:rPr>
          <w:spacing w:val="3"/>
        </w:rPr>
        <w:t xml:space="preserve">saat önce test </w:t>
      </w:r>
      <w:r w:rsidR="004E6334">
        <w:rPr>
          <w:spacing w:val="4"/>
        </w:rPr>
        <w:t xml:space="preserve">yaptırmalarına, </w:t>
      </w:r>
      <w:r w:rsidR="004E6334">
        <w:t xml:space="preserve">hasta </w:t>
      </w:r>
      <w:r w:rsidR="004E6334">
        <w:rPr>
          <w:spacing w:val="2"/>
        </w:rPr>
        <w:t xml:space="preserve">olduğu tespit edilen </w:t>
      </w:r>
      <w:r w:rsidR="004E6334">
        <w:t xml:space="preserve">misafirlerin ise konakladıkları tesisin yönetimine, havalimanlarında ise danışma </w:t>
      </w:r>
      <w:r w:rsidR="004E6334">
        <w:rPr>
          <w:spacing w:val="3"/>
        </w:rPr>
        <w:t xml:space="preserve">birimlerine hemen bilgi vermeleri gerektiğine </w:t>
      </w:r>
      <w:r w:rsidR="004E6334">
        <w:rPr>
          <w:spacing w:val="2"/>
        </w:rPr>
        <w:t xml:space="preserve">ilişkin, tesise </w:t>
      </w:r>
      <w:r w:rsidR="004E6334">
        <w:rPr>
          <w:spacing w:val="3"/>
        </w:rPr>
        <w:t xml:space="preserve">girişte </w:t>
      </w:r>
      <w:r w:rsidR="004E6334">
        <w:t xml:space="preserve">ve </w:t>
      </w:r>
      <w:r w:rsidR="004E6334">
        <w:rPr>
          <w:spacing w:val="4"/>
        </w:rPr>
        <w:t xml:space="preserve">odalarında </w:t>
      </w:r>
      <w:r w:rsidR="004E6334">
        <w:rPr>
          <w:spacing w:val="7"/>
        </w:rPr>
        <w:t xml:space="preserve">olmak üzere, </w:t>
      </w:r>
      <w:r w:rsidR="004E6334">
        <w:rPr>
          <w:spacing w:val="15"/>
        </w:rPr>
        <w:t xml:space="preserve">Türkçe </w:t>
      </w:r>
      <w:r w:rsidR="004E6334">
        <w:rPr>
          <w:spacing w:val="24"/>
        </w:rPr>
        <w:t xml:space="preserve">ve </w:t>
      </w:r>
      <w:r w:rsidR="004E6334">
        <w:rPr>
          <w:spacing w:val="6"/>
        </w:rPr>
        <w:t xml:space="preserve">en az </w:t>
      </w:r>
      <w:r w:rsidR="004E6334">
        <w:rPr>
          <w:spacing w:val="8"/>
        </w:rPr>
        <w:t xml:space="preserve">iki </w:t>
      </w:r>
      <w:r w:rsidR="004E6334">
        <w:rPr>
          <w:spacing w:val="12"/>
        </w:rPr>
        <w:t xml:space="preserve">yabancı </w:t>
      </w:r>
      <w:r w:rsidR="004E6334">
        <w:rPr>
          <w:spacing w:val="11"/>
        </w:rPr>
        <w:t xml:space="preserve">dilde yazılı </w:t>
      </w:r>
      <w:r w:rsidR="004E6334">
        <w:rPr>
          <w:spacing w:val="12"/>
        </w:rPr>
        <w:t>bilgilendirme yap</w:t>
      </w:r>
      <w:r>
        <w:rPr>
          <w:spacing w:val="12"/>
        </w:rPr>
        <w:t>ılmasına, a</w:t>
      </w:r>
      <w:r w:rsidR="004E6334">
        <w:rPr>
          <w:spacing w:val="14"/>
        </w:rPr>
        <w:t xml:space="preserve">ynı </w:t>
      </w:r>
      <w:r w:rsidR="004E6334">
        <w:t xml:space="preserve">bilgilendirme yazısında, test yaptırılabilecek yerlerin isim ve adres bilgileri ile test ücretinin havalimanları ve </w:t>
      </w:r>
      <w:r w:rsidR="004E6334">
        <w:rPr>
          <w:spacing w:val="5"/>
        </w:rPr>
        <w:t xml:space="preserve">konaklama tesislerinde </w:t>
      </w:r>
      <w:r w:rsidR="004E6334">
        <w:rPr>
          <w:spacing w:val="3"/>
        </w:rPr>
        <w:t xml:space="preserve">30 </w:t>
      </w:r>
      <w:r w:rsidR="004E6334">
        <w:rPr>
          <w:spacing w:val="4"/>
        </w:rPr>
        <w:t xml:space="preserve">Euro, test </w:t>
      </w:r>
      <w:r w:rsidR="004E6334">
        <w:rPr>
          <w:spacing w:val="5"/>
        </w:rPr>
        <w:t xml:space="preserve">merkezlerinde </w:t>
      </w:r>
      <w:r w:rsidR="004E6334">
        <w:rPr>
          <w:spacing w:val="4"/>
        </w:rPr>
        <w:t xml:space="preserve">ise 110 Türk </w:t>
      </w:r>
      <w:r w:rsidR="004E6334">
        <w:rPr>
          <w:spacing w:val="6"/>
        </w:rPr>
        <w:t>Lirası</w:t>
      </w:r>
      <w:r w:rsidR="004E6334">
        <w:rPr>
          <w:spacing w:val="72"/>
        </w:rPr>
        <w:t xml:space="preserve"> </w:t>
      </w:r>
      <w:r>
        <w:t>olduğunun belirtilmesine</w:t>
      </w:r>
      <w:r w:rsidR="004E6334">
        <w:t>.</w:t>
      </w:r>
      <w:proofErr w:type="gramEnd"/>
    </w:p>
    <w:p w:rsidR="007E4FE3" w:rsidRDefault="007E4FE3" w:rsidP="004E6334">
      <w:pPr>
        <w:pStyle w:val="GvdeMetni"/>
        <w:spacing w:before="2" w:line="249" w:lineRule="auto"/>
        <w:ind w:left="171" w:right="136" w:firstLine="488"/>
      </w:pPr>
    </w:p>
    <w:p w:rsidR="004E6334" w:rsidRDefault="007308F1" w:rsidP="004E6334">
      <w:pPr>
        <w:pStyle w:val="GvdeMetni"/>
        <w:spacing w:before="5" w:line="249" w:lineRule="auto"/>
        <w:ind w:left="171" w:right="123" w:firstLine="542"/>
      </w:pPr>
      <w:r w:rsidRPr="007308F1">
        <w:rPr>
          <w:b/>
        </w:rPr>
        <w:t>8)</w:t>
      </w:r>
      <w:r w:rsidR="004E6334">
        <w:t>Test yaptırmak isteyen misafirleri yönl</w:t>
      </w:r>
      <w:r>
        <w:t xml:space="preserve">endirebilmek için Valiliğin </w:t>
      </w:r>
      <w:r w:rsidR="004E6334">
        <w:t>(</w:t>
      </w:r>
      <w:r>
        <w:t>İl Kültür ve Turizm Müdürlüğü</w:t>
      </w:r>
      <w:r w:rsidR="004E6334">
        <w:t xml:space="preserve"> ve Danışma Büroları) bünyesindeki personel</w:t>
      </w:r>
      <w:r>
        <w:t>in</w:t>
      </w:r>
      <w:r w:rsidR="004E6334">
        <w:t xml:space="preserve"> test yapılan tüm yerler</w:t>
      </w:r>
      <w:r>
        <w:t>in güncel bilgilerini edinmelerine</w:t>
      </w:r>
      <w:r w:rsidR="004E6334">
        <w:t xml:space="preserve"> ve hasta olduğu tespit edilen misafirler ile başvuran olduğunda bilgilerini alarak Sağlık Bakanlığı Alo 184 hattını aram</w:t>
      </w:r>
      <w:r>
        <w:t>aları konusunda bilgilendirilmesine,</w:t>
      </w:r>
    </w:p>
    <w:p w:rsidR="004E6334" w:rsidRDefault="004E6334" w:rsidP="006D7C99">
      <w:pPr>
        <w:pStyle w:val="GvdeMetni"/>
        <w:spacing w:before="1"/>
        <w:ind w:right="110" w:firstLine="709"/>
      </w:pPr>
    </w:p>
    <w:p w:rsidR="006D7C99" w:rsidRDefault="006D7C99" w:rsidP="00941C7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1B48" w:rsidRPr="009B37D7" w:rsidRDefault="004D1B48" w:rsidP="007308F1">
      <w:pPr>
        <w:pStyle w:val="Default"/>
        <w:spacing w:line="360" w:lineRule="auto"/>
        <w:ind w:firstLine="708"/>
        <w:contextualSpacing/>
        <w:jc w:val="both"/>
        <w:rPr>
          <w:bCs/>
          <w:u w:val="single"/>
        </w:rPr>
      </w:pPr>
      <w:r>
        <w:t>Yukar</w:t>
      </w:r>
      <w:r w:rsidRPr="009B37D7">
        <w:t>ıda alınan kararlara uymayanlara;</w:t>
      </w:r>
    </w:p>
    <w:p w:rsidR="004D1B48" w:rsidRPr="00290D19" w:rsidRDefault="004D1B48" w:rsidP="004D1B48">
      <w:pPr>
        <w:pStyle w:val="GvdeMetni"/>
        <w:spacing w:line="360" w:lineRule="auto"/>
        <w:ind w:right="115" w:firstLine="708"/>
        <w:rPr>
          <w:szCs w:val="24"/>
        </w:rPr>
      </w:pPr>
      <w:r w:rsidRPr="00290D19">
        <w:rPr>
          <w:szCs w:val="24"/>
        </w:rPr>
        <w:t>1593 sayılı Umumi Hıfzıssıhha Kanunu</w:t>
      </w:r>
      <w:r>
        <w:rPr>
          <w:szCs w:val="24"/>
        </w:rPr>
        <w:t>’nun 282’nci m</w:t>
      </w:r>
      <w:r w:rsidRPr="00290D19">
        <w:rPr>
          <w:szCs w:val="24"/>
        </w:rPr>
        <w:t>addesi gereğince idari para cezası uygulanmasına,</w:t>
      </w:r>
    </w:p>
    <w:p w:rsidR="004D1B48" w:rsidRDefault="004D1B48" w:rsidP="004D1B4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19">
        <w:rPr>
          <w:rFonts w:ascii="Times New Roman" w:hAnsi="Times New Roman" w:cs="Times New Roman"/>
          <w:sz w:val="24"/>
          <w:szCs w:val="24"/>
        </w:rPr>
        <w:t>5237 sayılı Türk Ceza Kanunu</w:t>
      </w:r>
      <w:r>
        <w:rPr>
          <w:rFonts w:ascii="Times New Roman" w:hAnsi="Times New Roman" w:cs="Times New Roman"/>
          <w:sz w:val="24"/>
          <w:szCs w:val="24"/>
        </w:rPr>
        <w:t>’nun 195’inci m</w:t>
      </w:r>
      <w:r w:rsidRPr="00290D19">
        <w:rPr>
          <w:rFonts w:ascii="Times New Roman" w:hAnsi="Times New Roman" w:cs="Times New Roman"/>
          <w:sz w:val="24"/>
          <w:szCs w:val="24"/>
        </w:rPr>
        <w:t xml:space="preserve">addesi kapsamında gerekli adli </w:t>
      </w:r>
      <w:proofErr w:type="gramStart"/>
      <w:r w:rsidRPr="00290D19">
        <w:rPr>
          <w:rFonts w:ascii="Times New Roman" w:hAnsi="Times New Roman" w:cs="Times New Roman"/>
          <w:sz w:val="24"/>
          <w:szCs w:val="24"/>
        </w:rPr>
        <w:t xml:space="preserve">işlemlerin </w:t>
      </w:r>
      <w:r w:rsidR="00C337CA">
        <w:rPr>
          <w:rFonts w:ascii="Times New Roman" w:hAnsi="Times New Roman" w:cs="Times New Roman"/>
          <w:sz w:val="24"/>
          <w:szCs w:val="24"/>
        </w:rPr>
        <w:t xml:space="preserve">  </w:t>
      </w:r>
      <w:r w:rsidRPr="00290D19">
        <w:rPr>
          <w:rFonts w:ascii="Times New Roman" w:hAnsi="Times New Roman" w:cs="Times New Roman"/>
          <w:sz w:val="24"/>
          <w:szCs w:val="24"/>
        </w:rPr>
        <w:t>başlatılmasına</w:t>
      </w:r>
      <w:proofErr w:type="gramEnd"/>
      <w:r w:rsidRPr="00290D19">
        <w:rPr>
          <w:rFonts w:ascii="Times New Roman" w:hAnsi="Times New Roman" w:cs="Times New Roman"/>
          <w:sz w:val="24"/>
          <w:szCs w:val="24"/>
        </w:rPr>
        <w:t>,</w:t>
      </w:r>
    </w:p>
    <w:p w:rsidR="0034081E" w:rsidRDefault="004D1B48" w:rsidP="00127495">
      <w:pPr>
        <w:pStyle w:val="Default"/>
        <w:spacing w:line="300" w:lineRule="auto"/>
        <w:ind w:firstLine="708"/>
        <w:jc w:val="both"/>
      </w:pPr>
      <w:r w:rsidRPr="00290D19">
        <w:t>Oy birliği ile karar verilmiştir.</w:t>
      </w:r>
    </w:p>
    <w:p w:rsidR="0034081E" w:rsidRPr="00290D19" w:rsidRDefault="0034081E" w:rsidP="005C60E8">
      <w:pPr>
        <w:widowControl w:val="0"/>
        <w:tabs>
          <w:tab w:val="left" w:pos="1330"/>
        </w:tabs>
        <w:autoSpaceDE w:val="0"/>
        <w:autoSpaceDN w:val="0"/>
        <w:spacing w:before="118" w:after="0" w:line="360" w:lineRule="auto"/>
        <w:ind w:right="317"/>
        <w:jc w:val="both"/>
        <w:rPr>
          <w:rFonts w:ascii="Times New Roman" w:hAnsi="Times New Roman" w:cs="Times New Roman"/>
          <w:sz w:val="24"/>
          <w:szCs w:val="24"/>
        </w:rPr>
      </w:pPr>
    </w:p>
    <w:p w:rsidR="00131D2B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5C60E8" w:rsidRDefault="005C60E8" w:rsidP="005E4F56">
      <w:pPr>
        <w:pStyle w:val="GvdeMetni"/>
        <w:rPr>
          <w:bCs/>
          <w:color w:val="000000"/>
          <w:szCs w:val="24"/>
          <w:u w:val="single"/>
        </w:rPr>
      </w:pPr>
    </w:p>
    <w:p w:rsidR="00190F21" w:rsidRDefault="00190F2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  <w:bookmarkStart w:id="0" w:name="_GoBack"/>
      <w:bookmarkEnd w:id="0"/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7308F1" w:rsidRDefault="007308F1" w:rsidP="005E4F56">
      <w:pPr>
        <w:pStyle w:val="GvdeMetni"/>
        <w:ind w:left="2832" w:firstLine="708"/>
        <w:rPr>
          <w:szCs w:val="24"/>
        </w:rPr>
      </w:pPr>
    </w:p>
    <w:p w:rsidR="004D1B48" w:rsidRDefault="004D1B48" w:rsidP="005E4F56">
      <w:pPr>
        <w:pStyle w:val="GvdeMetni"/>
        <w:ind w:left="2832" w:firstLine="708"/>
        <w:rPr>
          <w:szCs w:val="24"/>
        </w:rPr>
      </w:pPr>
    </w:p>
    <w:p w:rsidR="00131D2B" w:rsidRPr="00290D19" w:rsidRDefault="00131D2B" w:rsidP="005E4F56">
      <w:pPr>
        <w:pStyle w:val="GvdeMetni"/>
        <w:ind w:left="2832" w:firstLine="708"/>
        <w:rPr>
          <w:szCs w:val="24"/>
        </w:rPr>
      </w:pPr>
      <w:r w:rsidRPr="00290D19">
        <w:rPr>
          <w:szCs w:val="24"/>
        </w:rPr>
        <w:t xml:space="preserve">  </w:t>
      </w:r>
      <w:r w:rsidR="00D2770D">
        <w:rPr>
          <w:szCs w:val="24"/>
        </w:rPr>
        <w:t xml:space="preserve">    </w:t>
      </w:r>
      <w:r w:rsidR="007308F1">
        <w:rPr>
          <w:szCs w:val="24"/>
        </w:rPr>
        <w:t xml:space="preserve">  </w:t>
      </w:r>
      <w:r w:rsidR="00D2770D">
        <w:rPr>
          <w:szCs w:val="24"/>
        </w:rPr>
        <w:t>Erol AYYILDIZ</w:t>
      </w: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</w:r>
      <w:r w:rsidRPr="00290D19">
        <w:rPr>
          <w:szCs w:val="24"/>
        </w:rPr>
        <w:tab/>
        <w:t xml:space="preserve">      Vali </w:t>
      </w:r>
    </w:p>
    <w:p w:rsidR="00131D2B" w:rsidRPr="00290D19" w:rsidRDefault="00131D2B" w:rsidP="005E4F56">
      <w:pPr>
        <w:pStyle w:val="GvdeMetni"/>
        <w:rPr>
          <w:color w:val="FF0000"/>
          <w:szCs w:val="24"/>
        </w:rPr>
      </w:pPr>
      <w:r w:rsidRPr="00290D19">
        <w:rPr>
          <w:szCs w:val="24"/>
        </w:rPr>
        <w:t xml:space="preserve">                                                                   </w:t>
      </w:r>
    </w:p>
    <w:p w:rsidR="00131D2B" w:rsidRPr="00290D19" w:rsidRDefault="00131D2B" w:rsidP="005E4F56">
      <w:pPr>
        <w:pStyle w:val="GvdeMetni"/>
        <w:ind w:left="2832" w:firstLine="708"/>
        <w:rPr>
          <w:color w:val="FF0000"/>
          <w:szCs w:val="24"/>
        </w:rPr>
      </w:pPr>
      <w:r w:rsidRPr="00290D19">
        <w:rPr>
          <w:szCs w:val="24"/>
        </w:rPr>
        <w:t xml:space="preserve">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  <w:r w:rsidRPr="00290D19">
        <w:rPr>
          <w:szCs w:val="24"/>
        </w:rPr>
        <w:t xml:space="preserve"> </w:t>
      </w:r>
    </w:p>
    <w:p w:rsidR="00D2249E" w:rsidRPr="00290D19" w:rsidRDefault="00131D2B" w:rsidP="005E4F56">
      <w:pPr>
        <w:pStyle w:val="GvdeMetni"/>
        <w:rPr>
          <w:color w:val="000000" w:themeColor="text1"/>
          <w:szCs w:val="24"/>
        </w:rPr>
      </w:pPr>
      <w:r w:rsidRPr="00290D19">
        <w:rPr>
          <w:szCs w:val="24"/>
        </w:rPr>
        <w:t xml:space="preserve">  </w:t>
      </w:r>
      <w:r w:rsidR="00531F9D">
        <w:rPr>
          <w:szCs w:val="24"/>
        </w:rPr>
        <w:t xml:space="preserve">    Prof. Dr. Yılmaz BÜYÜKERŞEN</w:t>
      </w:r>
      <w:r w:rsidR="00D2249E" w:rsidRPr="00290D19">
        <w:rPr>
          <w:color w:val="000000" w:themeColor="text1"/>
          <w:szCs w:val="24"/>
        </w:rPr>
        <w:t xml:space="preserve">            </w:t>
      </w:r>
      <w:r w:rsidR="00D2249E" w:rsidRPr="00290D19">
        <w:rPr>
          <w:color w:val="000000" w:themeColor="text1"/>
          <w:szCs w:val="24"/>
        </w:rPr>
        <w:tab/>
        <w:t xml:space="preserve">    </w:t>
      </w:r>
      <w:r w:rsidR="00531F9D">
        <w:rPr>
          <w:color w:val="000000" w:themeColor="text1"/>
          <w:szCs w:val="24"/>
        </w:rPr>
        <w:t xml:space="preserve">                    </w:t>
      </w:r>
      <w:r w:rsidR="004D1B48">
        <w:rPr>
          <w:color w:val="000000" w:themeColor="text1"/>
          <w:szCs w:val="24"/>
        </w:rPr>
        <w:t xml:space="preserve"> </w:t>
      </w:r>
      <w:r w:rsidR="00531F9D">
        <w:rPr>
          <w:color w:val="000000" w:themeColor="text1"/>
          <w:szCs w:val="24"/>
        </w:rPr>
        <w:t xml:space="preserve">     </w:t>
      </w:r>
      <w:r w:rsidR="00D2249E" w:rsidRPr="00290D19">
        <w:rPr>
          <w:color w:val="000000" w:themeColor="text1"/>
          <w:szCs w:val="24"/>
        </w:rPr>
        <w:t xml:space="preserve">Prof. Dr. Uğur BİLGE                 </w:t>
      </w:r>
    </w:p>
    <w:p w:rsidR="00131D2B" w:rsidRPr="00290D19" w:rsidRDefault="00D2249E" w:rsidP="005E4F56">
      <w:pPr>
        <w:pStyle w:val="GvdeMetni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 </w:t>
      </w:r>
      <w:r w:rsidR="0088027C">
        <w:rPr>
          <w:color w:val="000000" w:themeColor="text1"/>
          <w:szCs w:val="24"/>
        </w:rPr>
        <w:t xml:space="preserve"> </w:t>
      </w:r>
      <w:r w:rsidR="004D1B48">
        <w:rPr>
          <w:color w:val="000000" w:themeColor="text1"/>
          <w:szCs w:val="24"/>
        </w:rPr>
        <w:t xml:space="preserve">   </w:t>
      </w:r>
      <w:r w:rsidR="00531F9D">
        <w:rPr>
          <w:color w:val="000000" w:themeColor="text1"/>
          <w:szCs w:val="24"/>
        </w:rPr>
        <w:t xml:space="preserve">    </w:t>
      </w:r>
      <w:r w:rsidR="004D1B48">
        <w:rPr>
          <w:color w:val="000000" w:themeColor="text1"/>
          <w:szCs w:val="24"/>
        </w:rPr>
        <w:t>Büyükşehir Belediye Başkanı</w:t>
      </w:r>
      <w:r w:rsidR="002344BB">
        <w:rPr>
          <w:color w:val="000000" w:themeColor="text1"/>
          <w:szCs w:val="24"/>
        </w:rPr>
        <w:t xml:space="preserve"> </w:t>
      </w:r>
      <w:r w:rsidRPr="00290D19">
        <w:rPr>
          <w:color w:val="000000" w:themeColor="text1"/>
          <w:szCs w:val="24"/>
        </w:rPr>
        <w:t xml:space="preserve">      </w:t>
      </w:r>
      <w:r w:rsidR="00131D2B" w:rsidRPr="00290D19">
        <w:rPr>
          <w:color w:val="000000" w:themeColor="text1"/>
          <w:szCs w:val="24"/>
        </w:rPr>
        <w:tab/>
      </w:r>
      <w:r w:rsidR="00131D2B" w:rsidRPr="00290D19">
        <w:rPr>
          <w:color w:val="000000" w:themeColor="text1"/>
          <w:szCs w:val="24"/>
        </w:rPr>
        <w:tab/>
        <w:t xml:space="preserve">                              </w:t>
      </w:r>
      <w:r w:rsidR="00531F9D">
        <w:rPr>
          <w:color w:val="000000" w:themeColor="text1"/>
          <w:szCs w:val="24"/>
        </w:rPr>
        <w:t xml:space="preserve">    </w:t>
      </w:r>
      <w:r w:rsidR="00131D2B" w:rsidRPr="00290D19">
        <w:rPr>
          <w:color w:val="000000" w:themeColor="text1"/>
          <w:szCs w:val="24"/>
        </w:rPr>
        <w:t xml:space="preserve">İl Sağlık Müdürü                    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/>
          <w:szCs w:val="24"/>
        </w:rPr>
      </w:pPr>
    </w:p>
    <w:p w:rsidR="00131D2B" w:rsidRPr="00290D19" w:rsidRDefault="00131D2B" w:rsidP="005E4F56">
      <w:pPr>
        <w:pStyle w:val="GvdeMetni"/>
        <w:rPr>
          <w:color w:val="000000"/>
          <w:szCs w:val="24"/>
        </w:rPr>
      </w:pPr>
      <w:r w:rsidRPr="00290D19">
        <w:rPr>
          <w:color w:val="000000"/>
          <w:szCs w:val="24"/>
        </w:rPr>
        <w:t xml:space="preserve">        </w:t>
      </w: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851"/>
        <w:rPr>
          <w:color w:val="000000" w:themeColor="text1"/>
          <w:szCs w:val="24"/>
        </w:rPr>
      </w:pPr>
      <w:r w:rsidRPr="00290D19">
        <w:rPr>
          <w:color w:val="000000" w:themeColor="text1"/>
          <w:szCs w:val="24"/>
        </w:rPr>
        <w:t xml:space="preserve">Hikmet ÇELİK 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Hakan CIRIT</w:t>
      </w:r>
      <w:r w:rsidRPr="00290D19">
        <w:rPr>
          <w:color w:val="000000" w:themeColor="text1"/>
          <w:szCs w:val="24"/>
        </w:rPr>
        <w:tab/>
        <w:t xml:space="preserve">                  </w:t>
      </w:r>
      <w:r w:rsidR="00127495">
        <w:rPr>
          <w:color w:val="000000" w:themeColor="text1"/>
          <w:szCs w:val="24"/>
        </w:rPr>
        <w:t xml:space="preserve">  </w:t>
      </w:r>
      <w:r w:rsidRPr="00290D19">
        <w:rPr>
          <w:color w:val="000000" w:themeColor="text1"/>
          <w:szCs w:val="24"/>
        </w:rPr>
        <w:t xml:space="preserve">Dr. Emine SEVER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/>
          <w:szCs w:val="24"/>
        </w:rPr>
        <w:t xml:space="preserve">  </w:t>
      </w:r>
      <w:r w:rsidRPr="00290D19">
        <w:rPr>
          <w:szCs w:val="24"/>
        </w:rPr>
        <w:t>Çevre</w:t>
      </w:r>
      <w:r w:rsidRPr="00290D19">
        <w:rPr>
          <w:bCs/>
          <w:szCs w:val="24"/>
        </w:rPr>
        <w:t xml:space="preserve"> ve Şehircilik İl Müdürü</w:t>
      </w:r>
      <w:r w:rsidRPr="00290D19">
        <w:rPr>
          <w:szCs w:val="24"/>
        </w:rPr>
        <w:t xml:space="preserve"> </w:t>
      </w:r>
      <w:r w:rsidRPr="00290D19">
        <w:rPr>
          <w:szCs w:val="24"/>
        </w:rPr>
        <w:tab/>
        <w:t xml:space="preserve">   İl Milli Eğitim </w:t>
      </w:r>
      <w:proofErr w:type="gramStart"/>
      <w:r w:rsidRPr="00290D19">
        <w:rPr>
          <w:szCs w:val="24"/>
        </w:rPr>
        <w:t>Müdürü           İl</w:t>
      </w:r>
      <w:proofErr w:type="gramEnd"/>
      <w:r w:rsidRPr="00290D19">
        <w:rPr>
          <w:szCs w:val="24"/>
        </w:rPr>
        <w:t xml:space="preserve"> Tarım ve Orman </w:t>
      </w:r>
      <w:r w:rsidRPr="00290D19">
        <w:rPr>
          <w:bCs/>
          <w:szCs w:val="24"/>
        </w:rPr>
        <w:t>Müdürü</w:t>
      </w: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color w:val="000000" w:themeColor="text1"/>
          <w:szCs w:val="24"/>
        </w:rPr>
      </w:pP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color w:val="000000" w:themeColor="text1"/>
          <w:szCs w:val="24"/>
        </w:rPr>
        <w:t xml:space="preserve">   Uzm. Dr. Yaşar BİLDİRİCİ</w:t>
      </w:r>
      <w:r w:rsidRPr="00290D19">
        <w:rPr>
          <w:szCs w:val="24"/>
        </w:rPr>
        <w:t xml:space="preserve">               Dr. Abdullah ALAN               Dr. Ender KARA                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szCs w:val="24"/>
        </w:rPr>
        <w:t xml:space="preserve">   Eskişehir Şehir </w:t>
      </w:r>
      <w:proofErr w:type="spellStart"/>
      <w:r w:rsidRPr="00290D19">
        <w:rPr>
          <w:szCs w:val="24"/>
        </w:rPr>
        <w:t>Hast</w:t>
      </w:r>
      <w:proofErr w:type="spellEnd"/>
      <w:r w:rsidRPr="00290D19">
        <w:rPr>
          <w:szCs w:val="24"/>
        </w:rPr>
        <w:t xml:space="preserve">. </w:t>
      </w:r>
      <w:proofErr w:type="gramStart"/>
      <w:r w:rsidRPr="00290D19">
        <w:rPr>
          <w:szCs w:val="24"/>
        </w:rPr>
        <w:t>Başhekim           Hükümet</w:t>
      </w:r>
      <w:proofErr w:type="gramEnd"/>
      <w:r w:rsidRPr="00290D19">
        <w:rPr>
          <w:szCs w:val="24"/>
        </w:rPr>
        <w:t xml:space="preserve"> Tabibi            Büyükşehir Belediyesi Tabibi     </w:t>
      </w:r>
    </w:p>
    <w:p w:rsidR="00131D2B" w:rsidRPr="00290D19" w:rsidRDefault="00131D2B" w:rsidP="005E4F56">
      <w:pPr>
        <w:pStyle w:val="GvdeMetni"/>
        <w:ind w:left="142"/>
        <w:rPr>
          <w:szCs w:val="24"/>
        </w:rPr>
      </w:pPr>
      <w:r w:rsidRPr="00290D19">
        <w:rPr>
          <w:bCs/>
          <w:color w:val="FFFFFF"/>
          <w:szCs w:val="24"/>
        </w:rPr>
        <w:t>M</w:t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color w:val="FFFFFF"/>
          <w:szCs w:val="24"/>
        </w:rPr>
        <w:tab/>
      </w:r>
      <w:r w:rsidRPr="00290D19">
        <w:rPr>
          <w:bCs/>
          <w:szCs w:val="24"/>
        </w:rPr>
        <w:tab/>
      </w:r>
      <w:r w:rsidRPr="00290D19">
        <w:rPr>
          <w:bCs/>
          <w:szCs w:val="24"/>
        </w:rPr>
        <w:tab/>
        <w:t xml:space="preserve">              </w:t>
      </w: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rPr>
          <w:szCs w:val="24"/>
        </w:rPr>
      </w:pPr>
    </w:p>
    <w:p w:rsidR="00131D2B" w:rsidRPr="00290D19" w:rsidRDefault="00131D2B" w:rsidP="005E4F56">
      <w:pPr>
        <w:pStyle w:val="GvdeMetni"/>
        <w:ind w:left="502"/>
        <w:rPr>
          <w:bCs/>
          <w:color w:val="000000" w:themeColor="text1"/>
          <w:szCs w:val="24"/>
        </w:rPr>
      </w:pPr>
      <w:r w:rsidRPr="00290D19">
        <w:rPr>
          <w:szCs w:val="24"/>
        </w:rPr>
        <w:t xml:space="preserve">       Op. Dr. Nezih ERDÖL</w:t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</w:r>
      <w:r w:rsidRPr="00290D19">
        <w:rPr>
          <w:color w:val="000000" w:themeColor="text1"/>
          <w:szCs w:val="24"/>
        </w:rPr>
        <w:tab/>
        <w:t xml:space="preserve">                             Ecz. Metin KAMIŞ </w:t>
      </w:r>
    </w:p>
    <w:p w:rsidR="00131D2B" w:rsidRPr="00290D19" w:rsidRDefault="00131D2B" w:rsidP="005E4F56">
      <w:pPr>
        <w:pStyle w:val="GvdeMetni"/>
        <w:ind w:left="502" w:firstLine="65"/>
        <w:rPr>
          <w:szCs w:val="24"/>
        </w:rPr>
      </w:pPr>
      <w:r w:rsidRPr="00290D19">
        <w:rPr>
          <w:bCs/>
          <w:color w:val="000000" w:themeColor="text1"/>
          <w:szCs w:val="24"/>
        </w:rPr>
        <w:t xml:space="preserve">           Serbest Tabip                                                                 </w:t>
      </w:r>
      <w:r w:rsidRPr="00290D19">
        <w:rPr>
          <w:bCs/>
          <w:szCs w:val="24"/>
        </w:rPr>
        <w:t>E</w:t>
      </w:r>
      <w:r w:rsidRPr="00290D19">
        <w:rPr>
          <w:szCs w:val="24"/>
        </w:rPr>
        <w:t>czacılar Odası Başkanı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  <w:r w:rsidRPr="00290D19">
        <w:rPr>
          <w:bCs/>
          <w:color w:val="000000"/>
          <w:szCs w:val="24"/>
          <w:u w:val="single"/>
        </w:rPr>
        <w:t xml:space="preserve"> </w:t>
      </w: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pStyle w:val="GvdeMetni"/>
        <w:rPr>
          <w:bCs/>
          <w:color w:val="000000"/>
          <w:szCs w:val="24"/>
          <w:u w:val="single"/>
        </w:rPr>
      </w:pPr>
    </w:p>
    <w:p w:rsidR="00131D2B" w:rsidRPr="00290D19" w:rsidRDefault="00131D2B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11C0" w:rsidRPr="00290D19" w:rsidRDefault="003911C0" w:rsidP="005E4F5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911C0" w:rsidRPr="00290D19" w:rsidSect="004160F2">
      <w:headerReference w:type="default" r:id="rId7"/>
      <w:pgSz w:w="11906" w:h="16838"/>
      <w:pgMar w:top="1304" w:right="964" w:bottom="709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730" w:rsidRDefault="00A13730" w:rsidP="00EA4AF8">
      <w:pPr>
        <w:spacing w:after="0" w:line="240" w:lineRule="auto"/>
      </w:pPr>
      <w:r>
        <w:separator/>
      </w:r>
    </w:p>
  </w:endnote>
  <w:endnote w:type="continuationSeparator" w:id="0">
    <w:p w:rsidR="00A13730" w:rsidRDefault="00A13730" w:rsidP="00EA4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730" w:rsidRDefault="00A13730" w:rsidP="00EA4AF8">
      <w:pPr>
        <w:spacing w:after="0" w:line="240" w:lineRule="auto"/>
      </w:pPr>
      <w:r>
        <w:separator/>
      </w:r>
    </w:p>
  </w:footnote>
  <w:footnote w:type="continuationSeparator" w:id="0">
    <w:p w:rsidR="00A13730" w:rsidRDefault="00A13730" w:rsidP="00EA4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668" w:rsidRPr="004D7BDD" w:rsidRDefault="007B021C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>KARAR</w:t>
    </w:r>
    <w:r>
      <w:rPr>
        <w:b/>
        <w:color w:val="000000"/>
        <w:szCs w:val="24"/>
      </w:rPr>
      <w:tab/>
    </w:r>
    <w:r>
      <w:rPr>
        <w:b/>
        <w:color w:val="000000"/>
        <w:szCs w:val="24"/>
      </w:rPr>
      <w:tab/>
      <w:t>:</w:t>
    </w:r>
    <w:r w:rsidR="00941C75">
      <w:rPr>
        <w:b/>
        <w:color w:val="000000"/>
        <w:szCs w:val="24"/>
      </w:rPr>
      <w:t>7</w:t>
    </w:r>
    <w:r w:rsidR="004E6334">
      <w:rPr>
        <w:b/>
        <w:color w:val="000000"/>
        <w:szCs w:val="24"/>
      </w:rPr>
      <w:t>7</w:t>
    </w:r>
  </w:p>
  <w:p w:rsidR="00544668" w:rsidRDefault="00AD5BD9" w:rsidP="005D6376">
    <w:pPr>
      <w:pStyle w:val="GvdeMetni"/>
      <w:rPr>
        <w:b/>
        <w:color w:val="000000"/>
        <w:szCs w:val="24"/>
      </w:rPr>
    </w:pPr>
    <w:r>
      <w:rPr>
        <w:b/>
        <w:color w:val="000000"/>
        <w:szCs w:val="24"/>
      </w:rPr>
      <w:t xml:space="preserve">KARAR TARİHİ </w:t>
    </w:r>
    <w:r>
      <w:rPr>
        <w:b/>
        <w:color w:val="000000"/>
        <w:szCs w:val="24"/>
      </w:rPr>
      <w:tab/>
      <w:t>:</w:t>
    </w:r>
    <w:r w:rsidR="00732273">
      <w:rPr>
        <w:b/>
        <w:color w:val="000000"/>
        <w:szCs w:val="24"/>
      </w:rPr>
      <w:t>10</w:t>
    </w:r>
    <w:r w:rsidR="0061198A">
      <w:rPr>
        <w:b/>
        <w:color w:val="000000"/>
        <w:szCs w:val="24"/>
      </w:rPr>
      <w:t>.0</w:t>
    </w:r>
    <w:r w:rsidR="00941C75">
      <w:rPr>
        <w:b/>
        <w:color w:val="000000"/>
        <w:szCs w:val="24"/>
      </w:rPr>
      <w:t>8</w:t>
    </w:r>
    <w:r w:rsidR="0061198A">
      <w:rPr>
        <w:b/>
        <w:color w:val="000000"/>
        <w:szCs w:val="24"/>
      </w:rPr>
      <w:t>.2020</w:t>
    </w:r>
  </w:p>
  <w:p w:rsidR="00544668" w:rsidRDefault="00A13730" w:rsidP="005D6376">
    <w:pPr>
      <w:pStyle w:val="GvdeMetni"/>
      <w:rPr>
        <w:b/>
        <w:color w:val="000000"/>
        <w:szCs w:val="24"/>
      </w:rPr>
    </w:pPr>
  </w:p>
  <w:p w:rsidR="00544668" w:rsidRPr="005D6376" w:rsidRDefault="00A13730" w:rsidP="005D6376">
    <w:pPr>
      <w:pStyle w:val="GvdeMetni"/>
      <w:rPr>
        <w:b/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30F6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">
    <w:nsid w:val="08CE730E"/>
    <w:multiLevelType w:val="hybridMultilevel"/>
    <w:tmpl w:val="81340C6E"/>
    <w:lvl w:ilvl="0" w:tplc="6316D568">
      <w:start w:val="1"/>
      <w:numFmt w:val="decimal"/>
      <w:lvlText w:val="%1-"/>
      <w:lvlJc w:val="left"/>
      <w:pPr>
        <w:ind w:left="9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20" w:hanging="360"/>
      </w:pPr>
    </w:lvl>
    <w:lvl w:ilvl="2" w:tplc="041F001B" w:tentative="1">
      <w:start w:val="1"/>
      <w:numFmt w:val="lowerRoman"/>
      <w:lvlText w:val="%3."/>
      <w:lvlJc w:val="right"/>
      <w:pPr>
        <w:ind w:left="2340" w:hanging="180"/>
      </w:pPr>
    </w:lvl>
    <w:lvl w:ilvl="3" w:tplc="041F000F" w:tentative="1">
      <w:start w:val="1"/>
      <w:numFmt w:val="decimal"/>
      <w:lvlText w:val="%4."/>
      <w:lvlJc w:val="left"/>
      <w:pPr>
        <w:ind w:left="3060" w:hanging="360"/>
      </w:pPr>
    </w:lvl>
    <w:lvl w:ilvl="4" w:tplc="041F0019" w:tentative="1">
      <w:start w:val="1"/>
      <w:numFmt w:val="lowerLetter"/>
      <w:lvlText w:val="%5."/>
      <w:lvlJc w:val="left"/>
      <w:pPr>
        <w:ind w:left="3780" w:hanging="360"/>
      </w:pPr>
    </w:lvl>
    <w:lvl w:ilvl="5" w:tplc="041F001B" w:tentative="1">
      <w:start w:val="1"/>
      <w:numFmt w:val="lowerRoman"/>
      <w:lvlText w:val="%6."/>
      <w:lvlJc w:val="right"/>
      <w:pPr>
        <w:ind w:left="4500" w:hanging="180"/>
      </w:pPr>
    </w:lvl>
    <w:lvl w:ilvl="6" w:tplc="041F000F" w:tentative="1">
      <w:start w:val="1"/>
      <w:numFmt w:val="decimal"/>
      <w:lvlText w:val="%7."/>
      <w:lvlJc w:val="left"/>
      <w:pPr>
        <w:ind w:left="5220" w:hanging="360"/>
      </w:pPr>
    </w:lvl>
    <w:lvl w:ilvl="7" w:tplc="041F0019" w:tentative="1">
      <w:start w:val="1"/>
      <w:numFmt w:val="lowerLetter"/>
      <w:lvlText w:val="%8."/>
      <w:lvlJc w:val="left"/>
      <w:pPr>
        <w:ind w:left="5940" w:hanging="360"/>
      </w:pPr>
    </w:lvl>
    <w:lvl w:ilvl="8" w:tplc="041F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C832B5A"/>
    <w:multiLevelType w:val="hybridMultilevel"/>
    <w:tmpl w:val="3B2451E0"/>
    <w:lvl w:ilvl="0" w:tplc="9064D5C0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4010C72"/>
    <w:multiLevelType w:val="hybridMultilevel"/>
    <w:tmpl w:val="2FBCCC2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A4FA4"/>
    <w:multiLevelType w:val="hybridMultilevel"/>
    <w:tmpl w:val="D4CE7BCC"/>
    <w:lvl w:ilvl="0" w:tplc="CD2478AE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602C8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76C4D6B"/>
    <w:multiLevelType w:val="hybridMultilevel"/>
    <w:tmpl w:val="92B6CBE4"/>
    <w:lvl w:ilvl="0" w:tplc="7068A254">
      <w:start w:val="1"/>
      <w:numFmt w:val="decimal"/>
      <w:lvlText w:val="%1-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9E234E"/>
    <w:multiLevelType w:val="hybridMultilevel"/>
    <w:tmpl w:val="C9D2FE8A"/>
    <w:lvl w:ilvl="0" w:tplc="976454CC">
      <w:start w:val="2"/>
      <w:numFmt w:val="lowerLetter"/>
      <w:lvlText w:val="%1)"/>
      <w:lvlJc w:val="left"/>
      <w:pPr>
        <w:ind w:left="93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4AC034A">
      <w:start w:val="1"/>
      <w:numFmt w:val="decimal"/>
      <w:lvlText w:val="%2-"/>
      <w:lvlJc w:val="left"/>
      <w:pPr>
        <w:ind w:left="1135" w:hanging="425"/>
      </w:pPr>
      <w:rPr>
        <w:rFonts w:ascii="Times New Roman" w:eastAsia="Times New Roman" w:hAnsi="Times New Roman" w:cs="Times New Roman" w:hint="default"/>
        <w:b/>
        <w:bCs/>
        <w:spacing w:val="-16"/>
        <w:w w:val="100"/>
        <w:sz w:val="24"/>
        <w:szCs w:val="24"/>
        <w:lang w:val="tr-TR" w:eastAsia="en-US" w:bidi="ar-SA"/>
      </w:rPr>
    </w:lvl>
    <w:lvl w:ilvl="2" w:tplc="7C1A883A">
      <w:numFmt w:val="bullet"/>
      <w:lvlText w:val="•"/>
      <w:lvlJc w:val="left"/>
      <w:pPr>
        <w:ind w:left="1900" w:hanging="425"/>
      </w:pPr>
      <w:rPr>
        <w:rFonts w:hint="default"/>
        <w:lang w:val="tr-TR" w:eastAsia="en-US" w:bidi="ar-SA"/>
      </w:rPr>
    </w:lvl>
    <w:lvl w:ilvl="3" w:tplc="A4143D44">
      <w:numFmt w:val="bullet"/>
      <w:lvlText w:val="•"/>
      <w:lvlJc w:val="left"/>
      <w:pPr>
        <w:ind w:left="2861" w:hanging="425"/>
      </w:pPr>
      <w:rPr>
        <w:rFonts w:hint="default"/>
        <w:lang w:val="tr-TR" w:eastAsia="en-US" w:bidi="ar-SA"/>
      </w:rPr>
    </w:lvl>
    <w:lvl w:ilvl="4" w:tplc="B73295C4">
      <w:numFmt w:val="bullet"/>
      <w:lvlText w:val="•"/>
      <w:lvlJc w:val="left"/>
      <w:pPr>
        <w:ind w:left="3822" w:hanging="425"/>
      </w:pPr>
      <w:rPr>
        <w:rFonts w:hint="default"/>
        <w:lang w:val="tr-TR" w:eastAsia="en-US" w:bidi="ar-SA"/>
      </w:rPr>
    </w:lvl>
    <w:lvl w:ilvl="5" w:tplc="1368FC84">
      <w:numFmt w:val="bullet"/>
      <w:lvlText w:val="•"/>
      <w:lvlJc w:val="left"/>
      <w:pPr>
        <w:ind w:left="4782" w:hanging="425"/>
      </w:pPr>
      <w:rPr>
        <w:rFonts w:hint="default"/>
        <w:lang w:val="tr-TR" w:eastAsia="en-US" w:bidi="ar-SA"/>
      </w:rPr>
    </w:lvl>
    <w:lvl w:ilvl="6" w:tplc="F514CBE8">
      <w:numFmt w:val="bullet"/>
      <w:lvlText w:val="•"/>
      <w:lvlJc w:val="left"/>
      <w:pPr>
        <w:ind w:left="5743" w:hanging="425"/>
      </w:pPr>
      <w:rPr>
        <w:rFonts w:hint="default"/>
        <w:lang w:val="tr-TR" w:eastAsia="en-US" w:bidi="ar-SA"/>
      </w:rPr>
    </w:lvl>
    <w:lvl w:ilvl="7" w:tplc="3CE0B088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8" w:tplc="E604DAFE">
      <w:numFmt w:val="bullet"/>
      <w:lvlText w:val="•"/>
      <w:lvlJc w:val="left"/>
      <w:pPr>
        <w:ind w:left="7664" w:hanging="425"/>
      </w:pPr>
      <w:rPr>
        <w:rFonts w:hint="default"/>
        <w:lang w:val="tr-TR" w:eastAsia="en-US" w:bidi="ar-SA"/>
      </w:rPr>
    </w:lvl>
  </w:abstractNum>
  <w:abstractNum w:abstractNumId="8">
    <w:nsid w:val="61927208"/>
    <w:multiLevelType w:val="hybridMultilevel"/>
    <w:tmpl w:val="012C54AC"/>
    <w:lvl w:ilvl="0" w:tplc="BDC6D8C2">
      <w:start w:val="1"/>
      <w:numFmt w:val="lowerLetter"/>
      <w:lvlText w:val="%1-"/>
      <w:lvlJc w:val="left"/>
      <w:pPr>
        <w:ind w:left="928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6033B95"/>
    <w:multiLevelType w:val="hybridMultilevel"/>
    <w:tmpl w:val="7B1A0860"/>
    <w:lvl w:ilvl="0" w:tplc="C7A21F48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4E29C8"/>
    <w:multiLevelType w:val="hybridMultilevel"/>
    <w:tmpl w:val="7AF696A8"/>
    <w:lvl w:ilvl="0" w:tplc="B318365A">
      <w:start w:val="1"/>
      <w:numFmt w:val="decimal"/>
      <w:lvlText w:val="%1-"/>
      <w:lvlJc w:val="left"/>
      <w:pPr>
        <w:ind w:left="106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7" w:hanging="360"/>
      </w:pPr>
    </w:lvl>
    <w:lvl w:ilvl="2" w:tplc="041F001B" w:tentative="1">
      <w:start w:val="1"/>
      <w:numFmt w:val="lowerRoman"/>
      <w:lvlText w:val="%3."/>
      <w:lvlJc w:val="right"/>
      <w:pPr>
        <w:ind w:left="2507" w:hanging="180"/>
      </w:pPr>
    </w:lvl>
    <w:lvl w:ilvl="3" w:tplc="041F000F" w:tentative="1">
      <w:start w:val="1"/>
      <w:numFmt w:val="decimal"/>
      <w:lvlText w:val="%4."/>
      <w:lvlJc w:val="left"/>
      <w:pPr>
        <w:ind w:left="3227" w:hanging="360"/>
      </w:pPr>
    </w:lvl>
    <w:lvl w:ilvl="4" w:tplc="041F0019" w:tentative="1">
      <w:start w:val="1"/>
      <w:numFmt w:val="lowerLetter"/>
      <w:lvlText w:val="%5."/>
      <w:lvlJc w:val="left"/>
      <w:pPr>
        <w:ind w:left="3947" w:hanging="360"/>
      </w:pPr>
    </w:lvl>
    <w:lvl w:ilvl="5" w:tplc="041F001B" w:tentative="1">
      <w:start w:val="1"/>
      <w:numFmt w:val="lowerRoman"/>
      <w:lvlText w:val="%6."/>
      <w:lvlJc w:val="right"/>
      <w:pPr>
        <w:ind w:left="4667" w:hanging="180"/>
      </w:pPr>
    </w:lvl>
    <w:lvl w:ilvl="6" w:tplc="041F000F" w:tentative="1">
      <w:start w:val="1"/>
      <w:numFmt w:val="decimal"/>
      <w:lvlText w:val="%7."/>
      <w:lvlJc w:val="left"/>
      <w:pPr>
        <w:ind w:left="5387" w:hanging="360"/>
      </w:pPr>
    </w:lvl>
    <w:lvl w:ilvl="7" w:tplc="041F0019" w:tentative="1">
      <w:start w:val="1"/>
      <w:numFmt w:val="lowerLetter"/>
      <w:lvlText w:val="%8."/>
      <w:lvlJc w:val="left"/>
      <w:pPr>
        <w:ind w:left="6107" w:hanging="360"/>
      </w:pPr>
    </w:lvl>
    <w:lvl w:ilvl="8" w:tplc="041F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1">
    <w:nsid w:val="7B1D6CC2"/>
    <w:multiLevelType w:val="hybridMultilevel"/>
    <w:tmpl w:val="65D8AB72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F8"/>
    <w:rsid w:val="00002D7E"/>
    <w:rsid w:val="00003C27"/>
    <w:rsid w:val="000130B3"/>
    <w:rsid w:val="000307F3"/>
    <w:rsid w:val="00046882"/>
    <w:rsid w:val="00087627"/>
    <w:rsid w:val="00094FA6"/>
    <w:rsid w:val="000966ED"/>
    <w:rsid w:val="000A1EAC"/>
    <w:rsid w:val="000A39CD"/>
    <w:rsid w:val="000C1588"/>
    <w:rsid w:val="000C3E43"/>
    <w:rsid w:val="000C5424"/>
    <w:rsid w:val="000F7B59"/>
    <w:rsid w:val="00127495"/>
    <w:rsid w:val="00131D2B"/>
    <w:rsid w:val="00135913"/>
    <w:rsid w:val="00142D00"/>
    <w:rsid w:val="001561CD"/>
    <w:rsid w:val="00156718"/>
    <w:rsid w:val="00162109"/>
    <w:rsid w:val="001660EF"/>
    <w:rsid w:val="001665B8"/>
    <w:rsid w:val="00170D68"/>
    <w:rsid w:val="00170E7D"/>
    <w:rsid w:val="00172DC3"/>
    <w:rsid w:val="00185404"/>
    <w:rsid w:val="00185DBF"/>
    <w:rsid w:val="00187AA1"/>
    <w:rsid w:val="00190F21"/>
    <w:rsid w:val="001971E5"/>
    <w:rsid w:val="001A2E11"/>
    <w:rsid w:val="001B0D38"/>
    <w:rsid w:val="001B2238"/>
    <w:rsid w:val="001B70C4"/>
    <w:rsid w:val="001C6869"/>
    <w:rsid w:val="001E3F01"/>
    <w:rsid w:val="001E79AD"/>
    <w:rsid w:val="001F6A51"/>
    <w:rsid w:val="00210511"/>
    <w:rsid w:val="00212F35"/>
    <w:rsid w:val="0022493D"/>
    <w:rsid w:val="002344BB"/>
    <w:rsid w:val="00246B51"/>
    <w:rsid w:val="00250E77"/>
    <w:rsid w:val="002568A9"/>
    <w:rsid w:val="002568F5"/>
    <w:rsid w:val="002841BB"/>
    <w:rsid w:val="00290D19"/>
    <w:rsid w:val="0029751F"/>
    <w:rsid w:val="002A4DF4"/>
    <w:rsid w:val="002B0415"/>
    <w:rsid w:val="002C1867"/>
    <w:rsid w:val="002D4D04"/>
    <w:rsid w:val="002D7B83"/>
    <w:rsid w:val="002E795F"/>
    <w:rsid w:val="002F22CB"/>
    <w:rsid w:val="002F49DF"/>
    <w:rsid w:val="002F7C6F"/>
    <w:rsid w:val="00336886"/>
    <w:rsid w:val="0034081E"/>
    <w:rsid w:val="003443CE"/>
    <w:rsid w:val="00345C39"/>
    <w:rsid w:val="003519CE"/>
    <w:rsid w:val="00351B02"/>
    <w:rsid w:val="0035497D"/>
    <w:rsid w:val="00355A5B"/>
    <w:rsid w:val="003565C8"/>
    <w:rsid w:val="003577EB"/>
    <w:rsid w:val="00383968"/>
    <w:rsid w:val="003911C0"/>
    <w:rsid w:val="00394C9B"/>
    <w:rsid w:val="003C42F0"/>
    <w:rsid w:val="003C4D2B"/>
    <w:rsid w:val="003D1257"/>
    <w:rsid w:val="003D1469"/>
    <w:rsid w:val="003D68B5"/>
    <w:rsid w:val="003E2ED9"/>
    <w:rsid w:val="00441228"/>
    <w:rsid w:val="00441CA2"/>
    <w:rsid w:val="00453C03"/>
    <w:rsid w:val="00462DDF"/>
    <w:rsid w:val="004656ED"/>
    <w:rsid w:val="004A1385"/>
    <w:rsid w:val="004C4D06"/>
    <w:rsid w:val="004C6E40"/>
    <w:rsid w:val="004D08D4"/>
    <w:rsid w:val="004D1B48"/>
    <w:rsid w:val="004E4F86"/>
    <w:rsid w:val="004E6334"/>
    <w:rsid w:val="004E6DF4"/>
    <w:rsid w:val="004F0F44"/>
    <w:rsid w:val="00506546"/>
    <w:rsid w:val="005108D8"/>
    <w:rsid w:val="0051343C"/>
    <w:rsid w:val="00531DB7"/>
    <w:rsid w:val="00531F9D"/>
    <w:rsid w:val="005817FE"/>
    <w:rsid w:val="00583722"/>
    <w:rsid w:val="005B63DE"/>
    <w:rsid w:val="005C60E8"/>
    <w:rsid w:val="005C63BC"/>
    <w:rsid w:val="005E4F56"/>
    <w:rsid w:val="005F68F6"/>
    <w:rsid w:val="0061198A"/>
    <w:rsid w:val="00645C74"/>
    <w:rsid w:val="00692BDC"/>
    <w:rsid w:val="006945D7"/>
    <w:rsid w:val="006C441F"/>
    <w:rsid w:val="006D7C99"/>
    <w:rsid w:val="006E6427"/>
    <w:rsid w:val="006E6526"/>
    <w:rsid w:val="006E7368"/>
    <w:rsid w:val="006E7F51"/>
    <w:rsid w:val="006F59A1"/>
    <w:rsid w:val="007003F2"/>
    <w:rsid w:val="00703B0B"/>
    <w:rsid w:val="0070547E"/>
    <w:rsid w:val="0071055D"/>
    <w:rsid w:val="007308F1"/>
    <w:rsid w:val="00732273"/>
    <w:rsid w:val="007469A8"/>
    <w:rsid w:val="00752260"/>
    <w:rsid w:val="00784AE2"/>
    <w:rsid w:val="007A134F"/>
    <w:rsid w:val="007A3C43"/>
    <w:rsid w:val="007A69F1"/>
    <w:rsid w:val="007B021C"/>
    <w:rsid w:val="007D0607"/>
    <w:rsid w:val="007D7096"/>
    <w:rsid w:val="007E4FE3"/>
    <w:rsid w:val="007F7909"/>
    <w:rsid w:val="007F7EF5"/>
    <w:rsid w:val="00831AC0"/>
    <w:rsid w:val="00837770"/>
    <w:rsid w:val="00844CE2"/>
    <w:rsid w:val="0084797C"/>
    <w:rsid w:val="00850FB4"/>
    <w:rsid w:val="00855477"/>
    <w:rsid w:val="0086029E"/>
    <w:rsid w:val="00873AC0"/>
    <w:rsid w:val="0088027C"/>
    <w:rsid w:val="00886100"/>
    <w:rsid w:val="008A19E3"/>
    <w:rsid w:val="008A77ED"/>
    <w:rsid w:val="008B1BE4"/>
    <w:rsid w:val="008B703F"/>
    <w:rsid w:val="008E5EF5"/>
    <w:rsid w:val="008F062D"/>
    <w:rsid w:val="008F1743"/>
    <w:rsid w:val="00911C71"/>
    <w:rsid w:val="00931116"/>
    <w:rsid w:val="00941C75"/>
    <w:rsid w:val="009566AD"/>
    <w:rsid w:val="00960B10"/>
    <w:rsid w:val="00985A45"/>
    <w:rsid w:val="009A2178"/>
    <w:rsid w:val="009B0A92"/>
    <w:rsid w:val="009B37D7"/>
    <w:rsid w:val="009D6E0C"/>
    <w:rsid w:val="009E06DD"/>
    <w:rsid w:val="009E4145"/>
    <w:rsid w:val="00A10DDD"/>
    <w:rsid w:val="00A13730"/>
    <w:rsid w:val="00A31049"/>
    <w:rsid w:val="00A55834"/>
    <w:rsid w:val="00A56B12"/>
    <w:rsid w:val="00A963C6"/>
    <w:rsid w:val="00AD581A"/>
    <w:rsid w:val="00AD5BD9"/>
    <w:rsid w:val="00AF4BB4"/>
    <w:rsid w:val="00AF4E85"/>
    <w:rsid w:val="00B0390B"/>
    <w:rsid w:val="00B03B37"/>
    <w:rsid w:val="00B12D84"/>
    <w:rsid w:val="00B27A43"/>
    <w:rsid w:val="00B27C73"/>
    <w:rsid w:val="00B3669B"/>
    <w:rsid w:val="00B451AE"/>
    <w:rsid w:val="00B8003E"/>
    <w:rsid w:val="00B83059"/>
    <w:rsid w:val="00B9639B"/>
    <w:rsid w:val="00BA110C"/>
    <w:rsid w:val="00BA3C11"/>
    <w:rsid w:val="00BC6CA2"/>
    <w:rsid w:val="00BF5175"/>
    <w:rsid w:val="00C035E7"/>
    <w:rsid w:val="00C03D5A"/>
    <w:rsid w:val="00C04A47"/>
    <w:rsid w:val="00C10B5C"/>
    <w:rsid w:val="00C16C4B"/>
    <w:rsid w:val="00C21297"/>
    <w:rsid w:val="00C337CA"/>
    <w:rsid w:val="00C45456"/>
    <w:rsid w:val="00C54206"/>
    <w:rsid w:val="00C87462"/>
    <w:rsid w:val="00CA20B4"/>
    <w:rsid w:val="00CA2FD3"/>
    <w:rsid w:val="00CB519C"/>
    <w:rsid w:val="00CC1B8C"/>
    <w:rsid w:val="00CD4482"/>
    <w:rsid w:val="00CE0403"/>
    <w:rsid w:val="00CE3421"/>
    <w:rsid w:val="00CF2E7A"/>
    <w:rsid w:val="00CF410B"/>
    <w:rsid w:val="00D07E38"/>
    <w:rsid w:val="00D16229"/>
    <w:rsid w:val="00D220EA"/>
    <w:rsid w:val="00D2249E"/>
    <w:rsid w:val="00D2770D"/>
    <w:rsid w:val="00D5786D"/>
    <w:rsid w:val="00D753BD"/>
    <w:rsid w:val="00D806C5"/>
    <w:rsid w:val="00D808BD"/>
    <w:rsid w:val="00DA2341"/>
    <w:rsid w:val="00DA28C2"/>
    <w:rsid w:val="00DD0FBB"/>
    <w:rsid w:val="00DE3A35"/>
    <w:rsid w:val="00DF672D"/>
    <w:rsid w:val="00E07DE6"/>
    <w:rsid w:val="00E120CF"/>
    <w:rsid w:val="00E13AA1"/>
    <w:rsid w:val="00E14B70"/>
    <w:rsid w:val="00E27B9E"/>
    <w:rsid w:val="00E356ED"/>
    <w:rsid w:val="00E3742E"/>
    <w:rsid w:val="00E51996"/>
    <w:rsid w:val="00E51CF6"/>
    <w:rsid w:val="00E6323B"/>
    <w:rsid w:val="00E757F7"/>
    <w:rsid w:val="00EA026E"/>
    <w:rsid w:val="00EA3920"/>
    <w:rsid w:val="00EA4AF8"/>
    <w:rsid w:val="00EC3AF4"/>
    <w:rsid w:val="00ED0D2D"/>
    <w:rsid w:val="00F129DE"/>
    <w:rsid w:val="00F40B57"/>
    <w:rsid w:val="00F4491C"/>
    <w:rsid w:val="00F83E97"/>
    <w:rsid w:val="00FD2B2F"/>
    <w:rsid w:val="00FE32CB"/>
    <w:rsid w:val="00FE5F51"/>
    <w:rsid w:val="00FF470B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D856C-6604-490D-9664-429D5353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B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nhideWhenUsed/>
    <w:rsid w:val="00EA4AF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A4AF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ListeParagraf">
    <w:name w:val="List Paragraph"/>
    <w:basedOn w:val="Normal"/>
    <w:uiPriority w:val="1"/>
    <w:qFormat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4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A4AF8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A4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A4AF8"/>
    <w:rPr>
      <w:rFonts w:eastAsiaTheme="minorEastAsia"/>
      <w:lang w:eastAsia="tr-TR"/>
    </w:rPr>
  </w:style>
  <w:style w:type="paragraph" w:customStyle="1" w:styleId="Default">
    <w:name w:val="Default"/>
    <w:rsid w:val="00784A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E7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E79AD"/>
    <w:rPr>
      <w:rFonts w:ascii="Segoe UI" w:hAnsi="Segoe UI" w:cs="Segoe UI"/>
      <w:sz w:val="18"/>
      <w:szCs w:val="18"/>
    </w:rPr>
  </w:style>
  <w:style w:type="character" w:customStyle="1" w:styleId="Bodytext">
    <w:name w:val="Body text_"/>
    <w:basedOn w:val="VarsaylanParagrafYazTipi"/>
    <w:link w:val="GvdeMetni1"/>
    <w:locked/>
    <w:rsid w:val="006D7C9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GvdeMetni1">
    <w:name w:val="Gövde Metni1"/>
    <w:basedOn w:val="Normal"/>
    <w:link w:val="Bodytext"/>
    <w:rsid w:val="006D7C99"/>
    <w:pPr>
      <w:widowControl w:val="0"/>
      <w:shd w:val="clear" w:color="auto" w:fill="FFFFFF"/>
      <w:spacing w:after="600" w:line="0" w:lineRule="atLeast"/>
      <w:ind w:hanging="380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styleId="KonuBal">
    <w:name w:val="Title"/>
    <w:basedOn w:val="Normal"/>
    <w:link w:val="KonuBalChar"/>
    <w:uiPriority w:val="1"/>
    <w:qFormat/>
    <w:rsid w:val="004E6334"/>
    <w:pPr>
      <w:widowControl w:val="0"/>
      <w:autoSpaceDE w:val="0"/>
      <w:autoSpaceDN w:val="0"/>
      <w:spacing w:before="20" w:after="0" w:line="240" w:lineRule="auto"/>
      <w:ind w:left="661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1"/>
    <w:rsid w:val="004E6334"/>
    <w:rPr>
      <w:rFonts w:ascii="Times New Roman" w:eastAsia="Times New Roman" w:hAnsi="Times New Roman" w:cs="Times New Roman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Ekibi</Company>
  <LinksUpToDate>false</LinksUpToDate>
  <CharactersWithSpaces>5611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cevre</dc:creator>
  <cp:lastModifiedBy>covid19</cp:lastModifiedBy>
  <cp:revision>7</cp:revision>
  <cp:lastPrinted>2020-08-10T08:37:00Z</cp:lastPrinted>
  <dcterms:created xsi:type="dcterms:W3CDTF">2020-08-07T10:19:00Z</dcterms:created>
  <dcterms:modified xsi:type="dcterms:W3CDTF">2020-08-10T08:39:00Z</dcterms:modified>
</cp:coreProperties>
</file>